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03D0A" w14:textId="70676B29" w:rsidR="0CEEF80A" w:rsidRPr="00AC5501" w:rsidRDefault="00907D83" w:rsidP="00AC5501">
      <w:pPr>
        <w:rPr>
          <w:sz w:val="24"/>
          <w:szCs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38CF573C" wp14:editId="0708A8C3">
            <wp:simplePos x="0" y="0"/>
            <wp:positionH relativeFrom="margin">
              <wp:posOffset>-62865</wp:posOffset>
            </wp:positionH>
            <wp:positionV relativeFrom="paragraph">
              <wp:posOffset>-120015</wp:posOffset>
            </wp:positionV>
            <wp:extent cx="6419850" cy="2657781"/>
            <wp:effectExtent l="57150" t="0" r="57150" b="1724025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40" b="3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541" cy="266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43000"/>
                        </a:srgbClr>
                      </a:outerShdw>
                      <a:reflection stA="28000" endPos="65000" dist="508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C4C">
        <w:rPr>
          <w:noProof/>
        </w:rPr>
        <w:drawing>
          <wp:inline distT="0" distB="0" distL="0" distR="0" wp14:anchorId="24558D18" wp14:editId="0CEEF80A">
            <wp:extent cx="1333500" cy="801821"/>
            <wp:effectExtent l="0" t="0" r="0" b="0"/>
            <wp:docPr id="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0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1C4C" w:rsidRPr="0CEEF80A">
        <w:rPr>
          <w:sz w:val="24"/>
          <w:szCs w:val="24"/>
        </w:rPr>
        <w:t xml:space="preserve">     </w:t>
      </w:r>
      <w:r w:rsidR="00751C4C">
        <w:tab/>
      </w:r>
      <w:r w:rsidR="00751C4C">
        <w:tab/>
      </w:r>
      <w:r w:rsidR="00751C4C">
        <w:tab/>
      </w:r>
      <w:r w:rsidR="00751C4C">
        <w:tab/>
      </w:r>
      <w:r w:rsidR="00751C4C">
        <w:tab/>
      </w:r>
      <w:r w:rsidR="000D1F40" w:rsidRPr="0CEEF80A">
        <w:rPr>
          <w:sz w:val="24"/>
          <w:szCs w:val="24"/>
        </w:rPr>
        <w:t xml:space="preserve">            </w:t>
      </w:r>
      <w:r w:rsidR="00751C4C" w:rsidRPr="0CEEF80A">
        <w:rPr>
          <w:sz w:val="24"/>
          <w:szCs w:val="24"/>
        </w:rPr>
        <w:t xml:space="preserve">      </w:t>
      </w:r>
      <w:r w:rsidR="003A2656">
        <w:tab/>
      </w:r>
    </w:p>
    <w:p w14:paraId="6E69C385" w14:textId="390CFEAA" w:rsidR="007A5C76" w:rsidRDefault="00510DE7" w:rsidP="000F2195">
      <w:pPr>
        <w:ind w:left="1304"/>
        <w:rPr>
          <w:b/>
          <w:sz w:val="32"/>
          <w:szCs w:val="32"/>
        </w:rPr>
      </w:pPr>
      <w:r>
        <w:rPr>
          <w:rFonts w:ascii="Lucida Calligraphy" w:hAnsi="Lucida Calligraphy"/>
          <w:b/>
          <w:sz w:val="32"/>
          <w:szCs w:val="32"/>
        </w:rPr>
        <w:t xml:space="preserve">              </w:t>
      </w:r>
      <w:r w:rsidR="00751C4C">
        <w:rPr>
          <w:rFonts w:ascii="Lucida Calligraphy" w:hAnsi="Lucida Calligraphy"/>
          <w:b/>
          <w:sz w:val="32"/>
          <w:szCs w:val="32"/>
        </w:rPr>
        <w:t>Sumust</w:t>
      </w:r>
      <w:r w:rsidR="00A919B9">
        <w:rPr>
          <w:rFonts w:ascii="Lucida Calligraphy" w:hAnsi="Lucida Calligraphy"/>
          <w:b/>
          <w:sz w:val="32"/>
          <w:szCs w:val="32"/>
        </w:rPr>
        <w:t>a valoon -ryhmä</w:t>
      </w:r>
    </w:p>
    <w:p w14:paraId="6A7EBAF4" w14:textId="5466A807" w:rsidR="007A5C76" w:rsidRDefault="00751C4C" w:rsidP="009B31C4">
      <w:pPr>
        <w:tabs>
          <w:tab w:val="center" w:pos="5233"/>
        </w:tabs>
        <w:jc w:val="center"/>
        <w:rPr>
          <w:b/>
          <w:bCs/>
          <w:sz w:val="28"/>
          <w:szCs w:val="28"/>
        </w:rPr>
      </w:pPr>
      <w:r w:rsidRPr="0CEEF80A">
        <w:rPr>
          <w:b/>
          <w:bCs/>
          <w:sz w:val="28"/>
          <w:szCs w:val="28"/>
        </w:rPr>
        <w:t>PARISUHTEESSAAN VÄKIVALTAA KOKENEILLE</w:t>
      </w:r>
    </w:p>
    <w:p w14:paraId="1AD70360" w14:textId="29032514" w:rsidR="00DF7DDE" w:rsidRPr="00DF7DDE" w:rsidRDefault="0074351B" w:rsidP="0CEEF80A">
      <w:pPr>
        <w:tabs>
          <w:tab w:val="center" w:pos="523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Syksy</w:t>
      </w:r>
      <w:r w:rsidR="000D1F40" w:rsidRPr="0CEEF80A">
        <w:rPr>
          <w:b/>
          <w:bCs/>
          <w:sz w:val="28"/>
          <w:szCs w:val="28"/>
        </w:rPr>
        <w:t xml:space="preserve"> 202</w:t>
      </w:r>
      <w:r w:rsidR="00670A48">
        <w:rPr>
          <w:b/>
          <w:bCs/>
          <w:sz w:val="28"/>
          <w:szCs w:val="28"/>
        </w:rPr>
        <w:t>4</w:t>
      </w:r>
    </w:p>
    <w:p w14:paraId="390B40F3" w14:textId="77777777" w:rsidR="00AC5501" w:rsidRDefault="00AC5501">
      <w:pPr>
        <w:jc w:val="both"/>
        <w:rPr>
          <w:sz w:val="24"/>
          <w:szCs w:val="24"/>
        </w:rPr>
      </w:pPr>
    </w:p>
    <w:p w14:paraId="72A6C6D5" w14:textId="77777777" w:rsidR="00255E0E" w:rsidRDefault="00255E0E" w:rsidP="0049333D">
      <w:pPr>
        <w:jc w:val="both"/>
        <w:rPr>
          <w:sz w:val="24"/>
          <w:szCs w:val="24"/>
        </w:rPr>
      </w:pPr>
    </w:p>
    <w:p w14:paraId="401B5210" w14:textId="1AB37BF3" w:rsidR="007A5C76" w:rsidRPr="00510DE7" w:rsidRDefault="00751C4C" w:rsidP="0049333D">
      <w:pPr>
        <w:jc w:val="both"/>
      </w:pPr>
      <w:r w:rsidRPr="0CEEF80A">
        <w:rPr>
          <w:sz w:val="24"/>
          <w:szCs w:val="24"/>
        </w:rPr>
        <w:t>Ryhmän tarkoituksena on lisätä tietoisuutta parisuhteessa esiintyvästä väkivallasta ja vahvistaa väkival</w:t>
      </w:r>
      <w:r w:rsidR="00791FD3">
        <w:rPr>
          <w:sz w:val="24"/>
          <w:szCs w:val="24"/>
        </w:rPr>
        <w:t>taa kokeneita</w:t>
      </w:r>
      <w:r w:rsidRPr="0CEEF80A">
        <w:rPr>
          <w:sz w:val="24"/>
          <w:szCs w:val="24"/>
        </w:rPr>
        <w:t xml:space="preserve"> suojautumaan väkivallalta jatkossa. </w:t>
      </w:r>
      <w:r w:rsidR="00AE774D">
        <w:rPr>
          <w:sz w:val="24"/>
          <w:szCs w:val="24"/>
        </w:rPr>
        <w:t>Ryhmään voi osallistua eri</w:t>
      </w:r>
      <w:r w:rsidR="003F091A">
        <w:rPr>
          <w:sz w:val="24"/>
          <w:szCs w:val="24"/>
        </w:rPr>
        <w:t>laisissa elämänvaiheissa, kuten</w:t>
      </w:r>
      <w:r w:rsidRPr="0CEEF80A">
        <w:rPr>
          <w:sz w:val="24"/>
          <w:szCs w:val="24"/>
        </w:rPr>
        <w:t xml:space="preserve"> parisuhteessa, eroa harki</w:t>
      </w:r>
      <w:r w:rsidR="008B1C34">
        <w:rPr>
          <w:sz w:val="24"/>
          <w:szCs w:val="24"/>
        </w:rPr>
        <w:t>tessa</w:t>
      </w:r>
      <w:r w:rsidRPr="0CEEF80A">
        <w:rPr>
          <w:sz w:val="24"/>
          <w:szCs w:val="24"/>
        </w:rPr>
        <w:t>, eron</w:t>
      </w:r>
      <w:r w:rsidR="008B1C34">
        <w:rPr>
          <w:sz w:val="24"/>
          <w:szCs w:val="24"/>
        </w:rPr>
        <w:t xml:space="preserve"> jälkeen</w:t>
      </w:r>
      <w:r w:rsidRPr="0CEEF80A">
        <w:rPr>
          <w:sz w:val="24"/>
          <w:szCs w:val="24"/>
        </w:rPr>
        <w:t>, uutta suhdetta alo</w:t>
      </w:r>
      <w:r w:rsidR="00AC2D18">
        <w:rPr>
          <w:sz w:val="24"/>
          <w:szCs w:val="24"/>
        </w:rPr>
        <w:t>ittaessa</w:t>
      </w:r>
      <w:r w:rsidR="00F33C8F" w:rsidRPr="0CEEF80A">
        <w:rPr>
          <w:sz w:val="24"/>
          <w:szCs w:val="24"/>
        </w:rPr>
        <w:t xml:space="preserve"> tai sitä pelkääv</w:t>
      </w:r>
      <w:r w:rsidR="00AC2D18">
        <w:rPr>
          <w:sz w:val="24"/>
          <w:szCs w:val="24"/>
        </w:rPr>
        <w:t>änä</w:t>
      </w:r>
      <w:r w:rsidRPr="0CEEF80A">
        <w:rPr>
          <w:sz w:val="24"/>
          <w:szCs w:val="24"/>
        </w:rPr>
        <w:t xml:space="preserve">. </w:t>
      </w:r>
      <w:r w:rsidR="003B6C27">
        <w:rPr>
          <w:sz w:val="24"/>
          <w:szCs w:val="24"/>
        </w:rPr>
        <w:t xml:space="preserve">Ryhmään otetaan noin 10 osallistujaa ja ryhmä on maksuton. </w:t>
      </w:r>
      <w:r w:rsidRPr="0CEEF80A">
        <w:rPr>
          <w:sz w:val="24"/>
          <w:szCs w:val="24"/>
        </w:rPr>
        <w:t>Ryhmään osallistu</w:t>
      </w:r>
      <w:r w:rsidR="003B6C27">
        <w:rPr>
          <w:sz w:val="24"/>
          <w:szCs w:val="24"/>
        </w:rPr>
        <w:t>neet</w:t>
      </w:r>
      <w:r w:rsidRPr="0CEEF80A">
        <w:rPr>
          <w:sz w:val="24"/>
          <w:szCs w:val="24"/>
        </w:rPr>
        <w:t xml:space="preserve"> ovat kokeneet, että ryhmä </w:t>
      </w:r>
      <w:r w:rsidR="0051398E">
        <w:rPr>
          <w:sz w:val="24"/>
          <w:szCs w:val="24"/>
        </w:rPr>
        <w:t>on tukenut</w:t>
      </w:r>
      <w:r w:rsidRPr="0CEEF80A">
        <w:rPr>
          <w:sz w:val="24"/>
          <w:szCs w:val="24"/>
        </w:rPr>
        <w:t xml:space="preserve"> heitä selviytymisessä. </w:t>
      </w:r>
    </w:p>
    <w:p w14:paraId="73281244" w14:textId="1AC03A41" w:rsidR="00804505" w:rsidRPr="00804505" w:rsidRDefault="00751C4C" w:rsidP="00804505">
      <w:pPr>
        <w:jc w:val="center"/>
        <w:rPr>
          <w:rFonts w:ascii="Lucida Calligraphy" w:hAnsi="Lucida Calligraphy"/>
          <w:b/>
          <w:sz w:val="24"/>
          <w:szCs w:val="24"/>
        </w:rPr>
      </w:pPr>
      <w:r w:rsidRPr="00804505">
        <w:rPr>
          <w:rFonts w:ascii="Lucida Calligraphy" w:hAnsi="Lucida Calligraphy"/>
          <w:b/>
          <w:sz w:val="24"/>
          <w:szCs w:val="24"/>
        </w:rPr>
        <w:t>”Sain vertaistuen lisäksi työkaluja tapahtuneen ja toipumisprosessin ymmärtämiseen.”</w:t>
      </w:r>
    </w:p>
    <w:p w14:paraId="6351AE77" w14:textId="255B5533" w:rsidR="007A5C76" w:rsidRDefault="00751C4C">
      <w:pPr>
        <w:jc w:val="both"/>
      </w:pPr>
      <w:r>
        <w:rPr>
          <w:b/>
          <w:sz w:val="26"/>
          <w:szCs w:val="26"/>
        </w:rPr>
        <w:t xml:space="preserve">Ryhmäajat ja teemat: </w:t>
      </w:r>
      <w:r>
        <w:rPr>
          <w:b/>
          <w:sz w:val="24"/>
          <w:szCs w:val="24"/>
        </w:rPr>
        <w:tab/>
      </w:r>
    </w:p>
    <w:p w14:paraId="4F9EFD7F" w14:textId="035E55AA" w:rsidR="007A5C76" w:rsidRDefault="002C20A6">
      <w:pPr>
        <w:jc w:val="both"/>
        <w:rPr>
          <w:sz w:val="24"/>
          <w:szCs w:val="24"/>
        </w:rPr>
      </w:pPr>
      <w:r>
        <w:rPr>
          <w:sz w:val="24"/>
          <w:szCs w:val="24"/>
        </w:rPr>
        <w:t>ke</w:t>
      </w:r>
      <w:r w:rsidR="003048A7">
        <w:rPr>
          <w:sz w:val="24"/>
          <w:szCs w:val="24"/>
        </w:rPr>
        <w:t xml:space="preserve"> </w:t>
      </w:r>
      <w:r w:rsidR="00407E32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="0051398E">
        <w:rPr>
          <w:sz w:val="24"/>
          <w:szCs w:val="24"/>
        </w:rPr>
        <w:t>.9</w:t>
      </w:r>
      <w:r w:rsidR="009F3498" w:rsidRPr="03C2F0F9">
        <w:rPr>
          <w:sz w:val="24"/>
          <w:szCs w:val="24"/>
        </w:rPr>
        <w:t>.</w:t>
      </w:r>
      <w:r w:rsidR="0051398E">
        <w:rPr>
          <w:sz w:val="24"/>
          <w:szCs w:val="24"/>
        </w:rPr>
        <w:tab/>
      </w:r>
      <w:r w:rsidR="009F3498" w:rsidRPr="03C2F0F9">
        <w:rPr>
          <w:sz w:val="24"/>
          <w:szCs w:val="24"/>
        </w:rPr>
        <w:t xml:space="preserve"> </w:t>
      </w:r>
      <w:proofErr w:type="gramStart"/>
      <w:r w:rsidR="00751C4C" w:rsidRPr="03C2F0F9">
        <w:rPr>
          <w:sz w:val="24"/>
          <w:szCs w:val="24"/>
        </w:rPr>
        <w:t>klo 17.00</w:t>
      </w:r>
      <w:r w:rsidR="00351B19">
        <w:rPr>
          <w:sz w:val="24"/>
          <w:szCs w:val="24"/>
        </w:rPr>
        <w:t xml:space="preserve"> </w:t>
      </w:r>
      <w:r w:rsidR="00751C4C" w:rsidRPr="03C2F0F9">
        <w:rPr>
          <w:sz w:val="24"/>
          <w:szCs w:val="24"/>
        </w:rPr>
        <w:t>-</w:t>
      </w:r>
      <w:r w:rsidR="00351B19">
        <w:rPr>
          <w:sz w:val="24"/>
          <w:szCs w:val="24"/>
        </w:rPr>
        <w:t xml:space="preserve"> </w:t>
      </w:r>
      <w:r w:rsidR="00751C4C" w:rsidRPr="03C2F0F9">
        <w:rPr>
          <w:sz w:val="24"/>
          <w:szCs w:val="24"/>
        </w:rPr>
        <w:t>19.</w:t>
      </w:r>
      <w:r w:rsidR="003048A7">
        <w:rPr>
          <w:sz w:val="24"/>
          <w:szCs w:val="24"/>
        </w:rPr>
        <w:t>00</w:t>
      </w:r>
      <w:proofErr w:type="gramEnd"/>
      <w:r w:rsidR="002D1935">
        <w:tab/>
      </w:r>
      <w:r w:rsidR="00751C4C" w:rsidRPr="03C2F0F9">
        <w:rPr>
          <w:sz w:val="24"/>
          <w:szCs w:val="24"/>
        </w:rPr>
        <w:t>Tutustuminen</w:t>
      </w:r>
      <w:r w:rsidR="009F0171">
        <w:rPr>
          <w:sz w:val="24"/>
          <w:szCs w:val="24"/>
        </w:rPr>
        <w:t xml:space="preserve"> ja lähisuhdeväkivalta ilmiönä</w:t>
      </w:r>
    </w:p>
    <w:p w14:paraId="216FCB0E" w14:textId="4D58ABA7" w:rsidR="007A5C76" w:rsidRDefault="00DA0F1B">
      <w:pPr>
        <w:jc w:val="both"/>
        <w:rPr>
          <w:sz w:val="24"/>
          <w:szCs w:val="24"/>
        </w:rPr>
      </w:pPr>
      <w:r>
        <w:rPr>
          <w:sz w:val="24"/>
          <w:szCs w:val="24"/>
        </w:rPr>
        <w:t>to</w:t>
      </w:r>
      <w:r w:rsidR="000D1F40" w:rsidRPr="0CEEF80A">
        <w:rPr>
          <w:sz w:val="24"/>
          <w:szCs w:val="24"/>
        </w:rPr>
        <w:t xml:space="preserve"> </w:t>
      </w:r>
      <w:r w:rsidR="00394436">
        <w:rPr>
          <w:sz w:val="24"/>
          <w:szCs w:val="24"/>
        </w:rPr>
        <w:t>26</w:t>
      </w:r>
      <w:r w:rsidR="00351B19">
        <w:rPr>
          <w:sz w:val="24"/>
          <w:szCs w:val="24"/>
        </w:rPr>
        <w:t>.9</w:t>
      </w:r>
      <w:r w:rsidR="009F3498" w:rsidRPr="0CEEF80A">
        <w:rPr>
          <w:sz w:val="24"/>
          <w:szCs w:val="24"/>
        </w:rPr>
        <w:t>.</w:t>
      </w:r>
      <w:r w:rsidR="00351B19">
        <w:rPr>
          <w:sz w:val="24"/>
          <w:szCs w:val="24"/>
        </w:rPr>
        <w:tab/>
      </w:r>
      <w:r w:rsidR="009F3498" w:rsidRPr="0CEEF80A">
        <w:rPr>
          <w:sz w:val="24"/>
          <w:szCs w:val="24"/>
        </w:rPr>
        <w:t xml:space="preserve"> </w:t>
      </w:r>
      <w:proofErr w:type="gramStart"/>
      <w:r w:rsidR="00751C4C" w:rsidRPr="0CEEF80A">
        <w:rPr>
          <w:sz w:val="24"/>
          <w:szCs w:val="24"/>
        </w:rPr>
        <w:t>klo 17.00</w:t>
      </w:r>
      <w:r w:rsidR="00351B19">
        <w:rPr>
          <w:sz w:val="24"/>
          <w:szCs w:val="24"/>
        </w:rPr>
        <w:t xml:space="preserve"> </w:t>
      </w:r>
      <w:r w:rsidR="00751C4C" w:rsidRPr="0CEEF80A">
        <w:rPr>
          <w:sz w:val="24"/>
          <w:szCs w:val="24"/>
        </w:rPr>
        <w:t>-</w:t>
      </w:r>
      <w:r w:rsidR="00351B19">
        <w:rPr>
          <w:sz w:val="24"/>
          <w:szCs w:val="24"/>
        </w:rPr>
        <w:t xml:space="preserve"> </w:t>
      </w:r>
      <w:r w:rsidR="00751C4C" w:rsidRPr="0CEEF80A">
        <w:rPr>
          <w:sz w:val="24"/>
          <w:szCs w:val="24"/>
        </w:rPr>
        <w:t>19.</w:t>
      </w:r>
      <w:r w:rsidR="003048A7">
        <w:rPr>
          <w:sz w:val="24"/>
          <w:szCs w:val="24"/>
        </w:rPr>
        <w:t>00</w:t>
      </w:r>
      <w:proofErr w:type="gramEnd"/>
      <w:r w:rsidR="002D1935">
        <w:tab/>
      </w:r>
      <w:r w:rsidR="00751C4C" w:rsidRPr="0CEEF80A">
        <w:rPr>
          <w:sz w:val="24"/>
          <w:szCs w:val="24"/>
        </w:rPr>
        <w:t xml:space="preserve">Väkivallan </w:t>
      </w:r>
      <w:r w:rsidR="00EA4691">
        <w:rPr>
          <w:sz w:val="24"/>
          <w:szCs w:val="24"/>
        </w:rPr>
        <w:t xml:space="preserve">vaikutukset </w:t>
      </w:r>
    </w:p>
    <w:p w14:paraId="58CD8A5D" w14:textId="1BD3D860" w:rsidR="007A5C76" w:rsidRDefault="00DA0F1B">
      <w:pPr>
        <w:jc w:val="both"/>
        <w:rPr>
          <w:sz w:val="24"/>
          <w:szCs w:val="24"/>
        </w:rPr>
      </w:pPr>
      <w:r>
        <w:rPr>
          <w:sz w:val="24"/>
          <w:szCs w:val="24"/>
        </w:rPr>
        <w:t>to</w:t>
      </w:r>
      <w:r w:rsidR="000D1F40" w:rsidRPr="0CEEF80A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351B19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9F3498" w:rsidRPr="0CEEF80A">
        <w:rPr>
          <w:sz w:val="24"/>
          <w:szCs w:val="24"/>
        </w:rPr>
        <w:t>.</w:t>
      </w:r>
      <w:r w:rsidR="00351B19">
        <w:rPr>
          <w:sz w:val="24"/>
          <w:szCs w:val="24"/>
        </w:rPr>
        <w:tab/>
      </w:r>
      <w:r w:rsidR="009F3498" w:rsidRPr="0CEEF80A">
        <w:rPr>
          <w:sz w:val="24"/>
          <w:szCs w:val="24"/>
        </w:rPr>
        <w:t xml:space="preserve"> </w:t>
      </w:r>
      <w:proofErr w:type="gramStart"/>
      <w:r w:rsidR="00751C4C" w:rsidRPr="0CEEF80A">
        <w:rPr>
          <w:sz w:val="24"/>
          <w:szCs w:val="24"/>
        </w:rPr>
        <w:t>klo 17.00</w:t>
      </w:r>
      <w:r w:rsidR="00351B19">
        <w:rPr>
          <w:sz w:val="24"/>
          <w:szCs w:val="24"/>
        </w:rPr>
        <w:t xml:space="preserve"> </w:t>
      </w:r>
      <w:r w:rsidR="00751C4C" w:rsidRPr="0CEEF80A">
        <w:rPr>
          <w:sz w:val="24"/>
          <w:szCs w:val="24"/>
        </w:rPr>
        <w:t>-19.</w:t>
      </w:r>
      <w:r w:rsidR="003048A7">
        <w:rPr>
          <w:sz w:val="24"/>
          <w:szCs w:val="24"/>
        </w:rPr>
        <w:t>00</w:t>
      </w:r>
      <w:proofErr w:type="gramEnd"/>
      <w:r w:rsidR="002D1935">
        <w:tab/>
      </w:r>
      <w:r w:rsidR="00751C4C" w:rsidRPr="0CEEF80A">
        <w:rPr>
          <w:sz w:val="24"/>
          <w:szCs w:val="24"/>
        </w:rPr>
        <w:t>Väkivallasta selviytyminen</w:t>
      </w:r>
    </w:p>
    <w:p w14:paraId="5B49D2AF" w14:textId="0CABD24E" w:rsidR="000D1F40" w:rsidRPr="00DD1903" w:rsidRDefault="00DA0F1B">
      <w:pPr>
        <w:jc w:val="both"/>
        <w:rPr>
          <w:sz w:val="24"/>
          <w:szCs w:val="24"/>
        </w:rPr>
      </w:pPr>
      <w:r>
        <w:rPr>
          <w:sz w:val="24"/>
          <w:szCs w:val="24"/>
        </w:rPr>
        <w:t>to</w:t>
      </w:r>
      <w:r w:rsidR="00F469D5" w:rsidRPr="0CEEF80A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351B19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DF7DDE" w:rsidRPr="0CEEF80A">
        <w:rPr>
          <w:sz w:val="24"/>
          <w:szCs w:val="24"/>
        </w:rPr>
        <w:t>.</w:t>
      </w:r>
      <w:r w:rsidR="00351B19">
        <w:rPr>
          <w:sz w:val="24"/>
          <w:szCs w:val="24"/>
        </w:rPr>
        <w:tab/>
      </w:r>
      <w:r w:rsidR="00802F4C">
        <w:rPr>
          <w:sz w:val="24"/>
          <w:szCs w:val="24"/>
        </w:rPr>
        <w:t xml:space="preserve"> </w:t>
      </w:r>
      <w:proofErr w:type="gramStart"/>
      <w:r w:rsidR="00751C4C" w:rsidRPr="0CEEF80A">
        <w:rPr>
          <w:sz w:val="24"/>
          <w:szCs w:val="24"/>
        </w:rPr>
        <w:t>klo 17.00</w:t>
      </w:r>
      <w:r w:rsidR="00AF6E67">
        <w:rPr>
          <w:sz w:val="24"/>
          <w:szCs w:val="24"/>
        </w:rPr>
        <w:t xml:space="preserve"> </w:t>
      </w:r>
      <w:r w:rsidR="00751C4C" w:rsidRPr="0CEEF80A">
        <w:rPr>
          <w:sz w:val="24"/>
          <w:szCs w:val="24"/>
        </w:rPr>
        <w:t>-19.</w:t>
      </w:r>
      <w:r w:rsidR="003048A7">
        <w:rPr>
          <w:sz w:val="24"/>
          <w:szCs w:val="24"/>
        </w:rPr>
        <w:t>0</w:t>
      </w:r>
      <w:r w:rsidR="00751C4C" w:rsidRPr="0CEEF80A">
        <w:rPr>
          <w:sz w:val="24"/>
          <w:szCs w:val="24"/>
        </w:rPr>
        <w:t>0</w:t>
      </w:r>
      <w:proofErr w:type="gramEnd"/>
      <w:r w:rsidR="000D1F40">
        <w:tab/>
      </w:r>
      <w:r w:rsidR="00DD1903">
        <w:rPr>
          <w:sz w:val="24"/>
          <w:szCs w:val="24"/>
        </w:rPr>
        <w:t xml:space="preserve">Väkivallasta selviytymisen </w:t>
      </w:r>
    </w:p>
    <w:p w14:paraId="6DEDEC39" w14:textId="5375A042" w:rsidR="00DA0F1B" w:rsidRDefault="00DA0F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7F6069">
        <w:rPr>
          <w:sz w:val="24"/>
          <w:szCs w:val="24"/>
        </w:rPr>
        <w:t xml:space="preserve">17.10. </w:t>
      </w:r>
      <w:r w:rsidR="007F6069">
        <w:rPr>
          <w:sz w:val="24"/>
          <w:szCs w:val="24"/>
        </w:rPr>
        <w:tab/>
      </w:r>
      <w:proofErr w:type="gramStart"/>
      <w:r w:rsidR="007F6069">
        <w:rPr>
          <w:sz w:val="24"/>
          <w:szCs w:val="24"/>
        </w:rPr>
        <w:t>klo 17.00 – 19.00</w:t>
      </w:r>
      <w:proofErr w:type="gramEnd"/>
      <w:r w:rsidR="007F6069">
        <w:rPr>
          <w:sz w:val="24"/>
          <w:szCs w:val="24"/>
        </w:rPr>
        <w:tab/>
      </w:r>
      <w:r w:rsidR="007F6069" w:rsidRPr="0CEEF80A">
        <w:rPr>
          <w:sz w:val="24"/>
          <w:szCs w:val="24"/>
        </w:rPr>
        <w:t>Itsestä huolehtiminen ja tu</w:t>
      </w:r>
      <w:r w:rsidR="00B40EC9">
        <w:rPr>
          <w:sz w:val="24"/>
          <w:szCs w:val="24"/>
        </w:rPr>
        <w:t>rvallisuus</w:t>
      </w:r>
    </w:p>
    <w:p w14:paraId="3A24722B" w14:textId="1BE018B3" w:rsidR="000D1F40" w:rsidRDefault="00751C4C" w:rsidP="00C97B06">
      <w:pPr>
        <w:spacing w:before="360"/>
        <w:jc w:val="both"/>
        <w:rPr>
          <w:color w:val="000000" w:themeColor="text1"/>
        </w:rPr>
      </w:pPr>
      <w:r w:rsidRPr="0CEEF80A">
        <w:rPr>
          <w:rStyle w:val="Vahvapainotus"/>
          <w:sz w:val="26"/>
          <w:szCs w:val="26"/>
        </w:rPr>
        <w:t>Paikka</w:t>
      </w:r>
      <w:r w:rsidRPr="0CEEF80A">
        <w:rPr>
          <w:rStyle w:val="Internet-linkki"/>
          <w:sz w:val="26"/>
          <w:szCs w:val="26"/>
          <w:u w:val="none"/>
        </w:rPr>
        <w:t xml:space="preserve">: </w:t>
      </w:r>
      <w:r w:rsidRPr="0CEEF80A">
        <w:rPr>
          <w:rStyle w:val="Internet-linkki"/>
          <w:color w:val="000000" w:themeColor="text1"/>
          <w:sz w:val="24"/>
          <w:szCs w:val="24"/>
          <w:u w:val="none"/>
        </w:rPr>
        <w:t>Oulun ensi- ja turvakodin Lähisuhdeväkivaltatyön yksikkö, Linnankatu 8, Oulu</w:t>
      </w:r>
    </w:p>
    <w:p w14:paraId="5B57F3AC" w14:textId="77777777" w:rsidR="00CA63BB" w:rsidRDefault="00751C4C" w:rsidP="00CA63BB">
      <w:pPr>
        <w:jc w:val="both"/>
        <w:rPr>
          <w:rStyle w:val="Vahvapainotus"/>
          <w:b w:val="0"/>
          <w:bCs w:val="0"/>
        </w:rPr>
      </w:pPr>
      <w:r w:rsidRPr="0CEEF80A">
        <w:rPr>
          <w:rStyle w:val="Vahvapainotus"/>
          <w:sz w:val="26"/>
          <w:szCs w:val="26"/>
        </w:rPr>
        <w:t>Kouluttajat:</w:t>
      </w:r>
      <w:r w:rsidRPr="0CEEF80A">
        <w:rPr>
          <w:rStyle w:val="Vahvapainotus"/>
        </w:rPr>
        <w:t xml:space="preserve"> </w:t>
      </w:r>
      <w:r w:rsidR="00CA63BB">
        <w:rPr>
          <w:rStyle w:val="Vahvapainotus"/>
          <w:b w:val="0"/>
          <w:bCs w:val="0"/>
        </w:rPr>
        <w:t>Teija Hyväri ja Kati Kaivorinne</w:t>
      </w:r>
    </w:p>
    <w:p w14:paraId="6B9FBAD0" w14:textId="52E94DBB" w:rsidR="007A5C76" w:rsidRPr="00CA63BB" w:rsidRDefault="00751C4C" w:rsidP="00CA63BB">
      <w:pPr>
        <w:jc w:val="both"/>
        <w:rPr>
          <w:rStyle w:val="Internet-linkki"/>
          <w:color w:val="00000A"/>
          <w:u w:val="none"/>
        </w:rPr>
      </w:pPr>
      <w:r w:rsidRPr="0CEEF80A">
        <w:rPr>
          <w:rStyle w:val="Vahvapainotus"/>
          <w:sz w:val="26"/>
          <w:szCs w:val="26"/>
        </w:rPr>
        <w:t>Lisätietoja:</w:t>
      </w:r>
      <w:r w:rsidRPr="0CEEF80A">
        <w:rPr>
          <w:rStyle w:val="Vahvapainotus"/>
        </w:rPr>
        <w:t xml:space="preserve"> </w:t>
      </w:r>
      <w:r w:rsidR="00AF6E67">
        <w:rPr>
          <w:rStyle w:val="Vahvapainotus"/>
          <w:b w:val="0"/>
          <w:bCs w:val="0"/>
        </w:rPr>
        <w:t>Teija Hyväri</w:t>
      </w:r>
      <w:r>
        <w:t xml:space="preserve"> p. 040 </w:t>
      </w:r>
      <w:r w:rsidR="00AF6E67">
        <w:t>65924</w:t>
      </w:r>
      <w:r w:rsidR="00E2092E">
        <w:t>00</w:t>
      </w:r>
      <w:r>
        <w:t xml:space="preserve">, </w:t>
      </w:r>
      <w:r w:rsidR="00AF6E67">
        <w:t>teija.hyvari</w:t>
      </w:r>
      <w:r>
        <w:t>@oetk.fi</w:t>
      </w:r>
    </w:p>
    <w:p w14:paraId="69CEA6D6" w14:textId="77777777" w:rsidR="000D1F40" w:rsidRDefault="000D1F40">
      <w:pPr>
        <w:spacing w:after="0"/>
        <w:rPr>
          <w:rStyle w:val="Vahvapainotus"/>
          <w:sz w:val="28"/>
          <w:szCs w:val="28"/>
        </w:rPr>
      </w:pPr>
    </w:p>
    <w:p w14:paraId="2D521EFD" w14:textId="77777777" w:rsidR="00531417" w:rsidRDefault="00751C4C" w:rsidP="00531417">
      <w:pPr>
        <w:spacing w:after="240"/>
        <w:jc w:val="center"/>
        <w:rPr>
          <w:rStyle w:val="Vahvapainotus"/>
          <w:sz w:val="28"/>
          <w:szCs w:val="28"/>
        </w:rPr>
      </w:pPr>
      <w:r w:rsidRPr="0CEEF80A">
        <w:rPr>
          <w:rStyle w:val="Vahvapainotus"/>
          <w:sz w:val="28"/>
          <w:szCs w:val="28"/>
        </w:rPr>
        <w:t>Ryhmään osallistuminen edellyttää ennakkoilmoittautumista.</w:t>
      </w:r>
    </w:p>
    <w:p w14:paraId="5C29C240" w14:textId="006D2331" w:rsidR="00F91F9D" w:rsidRPr="00531417" w:rsidRDefault="00C97B06" w:rsidP="00531417">
      <w:pPr>
        <w:spacing w:after="240"/>
        <w:jc w:val="center"/>
        <w:rPr>
          <w:b/>
          <w:bCs/>
          <w:sz w:val="28"/>
          <w:szCs w:val="28"/>
        </w:rPr>
      </w:pPr>
      <w:r w:rsidRPr="00AA2E33">
        <w:rPr>
          <w:rFonts w:ascii="Lucida Calligraphy" w:hAnsi="Lucida Calligraphy"/>
          <w:b/>
          <w:bCs/>
          <w:sz w:val="24"/>
          <w:szCs w:val="24"/>
        </w:rPr>
        <w:t>”Ryhmä lisäsi toiveikkuutta ja luottamusta siihen, että elämä voittaa ja jatkuu</w:t>
      </w:r>
      <w:r w:rsidR="00974F46">
        <w:rPr>
          <w:rFonts w:ascii="Lucida Calligraphy" w:hAnsi="Lucida Calligraphy"/>
          <w:b/>
          <w:bCs/>
          <w:sz w:val="24"/>
          <w:szCs w:val="24"/>
        </w:rPr>
        <w:t>.</w:t>
      </w:r>
      <w:r w:rsidRPr="00AA2E33">
        <w:rPr>
          <w:rFonts w:ascii="Lucida Calligraphy" w:hAnsi="Lucida Calligraphy"/>
          <w:b/>
          <w:bCs/>
          <w:sz w:val="24"/>
          <w:szCs w:val="24"/>
        </w:rPr>
        <w:t>”</w:t>
      </w:r>
    </w:p>
    <w:sectPr w:rsidR="00F91F9D" w:rsidRPr="00531417" w:rsidSect="00D83A39">
      <w:footerReference w:type="default" r:id="rId12"/>
      <w:pgSz w:w="11906" w:h="16838"/>
      <w:pgMar w:top="945" w:right="945" w:bottom="991" w:left="945" w:header="567" w:footer="850" w:gutter="0"/>
      <w:pgBorders>
        <w:top w:val="single" w:sz="18" w:space="9" w:color="7030A0"/>
        <w:left w:val="single" w:sz="18" w:space="9" w:color="7030A0"/>
        <w:bottom w:val="single" w:sz="18" w:space="9" w:color="7030A0"/>
        <w:right w:val="single" w:sz="18" w:space="9" w:color="7030A0"/>
      </w:pgBorders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185AC" w14:textId="77777777" w:rsidR="0026733F" w:rsidRDefault="0026733F">
      <w:pPr>
        <w:spacing w:after="0" w:line="240" w:lineRule="auto"/>
      </w:pPr>
      <w:r>
        <w:separator/>
      </w:r>
    </w:p>
  </w:endnote>
  <w:endnote w:type="continuationSeparator" w:id="0">
    <w:p w14:paraId="2E98BAE2" w14:textId="77777777" w:rsidR="0026733F" w:rsidRDefault="0026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72D9" w14:textId="6A51058D" w:rsidR="007A5C76" w:rsidRPr="00D83A39" w:rsidRDefault="00751C4C" w:rsidP="00D83A39">
    <w:pPr>
      <w:tabs>
        <w:tab w:val="center" w:pos="5233"/>
      </w:tabs>
      <w:spacing w:line="271" w:lineRule="auto"/>
      <w:rPr>
        <w:rFonts w:ascii="Times New Roman" w:hAnsi="Times New Roman"/>
        <w:color w:val="000000"/>
        <w:sz w:val="20"/>
        <w:szCs w:val="20"/>
        <w:lang w:val="de-DE" w:eastAsia="fi-FI"/>
      </w:rPr>
    </w:pPr>
    <w:r>
      <w:rPr>
        <w:rFonts w:ascii="Times New Roman" w:hAnsi="Times New Roman"/>
        <w:color w:val="000000"/>
        <w:sz w:val="14"/>
        <w:szCs w:val="14"/>
        <w:lang w:val="de-DE" w:eastAsia="fi-FI"/>
      </w:rPr>
      <w:tab/>
      <w:t xml:space="preserve"> </w:t>
    </w:r>
    <w:r w:rsidR="00D83A39">
      <w:rPr>
        <w:rFonts w:ascii="News Gothic MT" w:hAnsi="News Gothic MT"/>
        <w:color w:val="000000"/>
        <w:sz w:val="14"/>
        <w:szCs w:val="14"/>
        <w:lang w:val="de-DE" w:eastAsia="fi-FI"/>
      </w:rPr>
      <w:tab/>
    </w:r>
    <w:r w:rsidR="00D83A39">
      <w:rPr>
        <w:rFonts w:ascii="News Gothic MT" w:hAnsi="News Gothic MT"/>
        <w:color w:val="000000"/>
        <w:sz w:val="14"/>
        <w:szCs w:val="14"/>
        <w:lang w:val="de-DE" w:eastAsia="fi-FI"/>
      </w:rPr>
      <w:tab/>
    </w:r>
    <w:r w:rsidR="00D83A39">
      <w:rPr>
        <w:rFonts w:ascii="News Gothic MT" w:hAnsi="News Gothic MT"/>
        <w:color w:val="000000"/>
        <w:sz w:val="14"/>
        <w:szCs w:val="14"/>
        <w:lang w:val="de-DE" w:eastAsia="fi-FI"/>
      </w:rPr>
      <w:tab/>
    </w:r>
    <w:r>
      <w:rPr>
        <w:rFonts w:ascii="News Gothic MT" w:hAnsi="News Gothic MT"/>
        <w:color w:val="000000"/>
        <w:sz w:val="14"/>
        <w:szCs w:val="14"/>
        <w:lang w:val="de-DE" w:eastAsia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D37A6" w14:textId="77777777" w:rsidR="0026733F" w:rsidRDefault="0026733F">
      <w:pPr>
        <w:spacing w:after="0" w:line="240" w:lineRule="auto"/>
      </w:pPr>
      <w:r>
        <w:separator/>
      </w:r>
    </w:p>
  </w:footnote>
  <w:footnote w:type="continuationSeparator" w:id="0">
    <w:p w14:paraId="7F79D7D5" w14:textId="77777777" w:rsidR="0026733F" w:rsidRDefault="00267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76"/>
    <w:rsid w:val="00056A8D"/>
    <w:rsid w:val="000849F3"/>
    <w:rsid w:val="000D1F40"/>
    <w:rsid w:val="000F2195"/>
    <w:rsid w:val="00100271"/>
    <w:rsid w:val="00114903"/>
    <w:rsid w:val="001E61F6"/>
    <w:rsid w:val="001F6A9D"/>
    <w:rsid w:val="0023590B"/>
    <w:rsid w:val="00241FAF"/>
    <w:rsid w:val="00244355"/>
    <w:rsid w:val="00255E0E"/>
    <w:rsid w:val="0026733F"/>
    <w:rsid w:val="002C20A6"/>
    <w:rsid w:val="002D1935"/>
    <w:rsid w:val="003048A7"/>
    <w:rsid w:val="00324C08"/>
    <w:rsid w:val="00351B19"/>
    <w:rsid w:val="00367721"/>
    <w:rsid w:val="0039214A"/>
    <w:rsid w:val="00394436"/>
    <w:rsid w:val="003A1491"/>
    <w:rsid w:val="003A2656"/>
    <w:rsid w:val="003B6C27"/>
    <w:rsid w:val="003F091A"/>
    <w:rsid w:val="00403C97"/>
    <w:rsid w:val="00407E32"/>
    <w:rsid w:val="00420163"/>
    <w:rsid w:val="00437554"/>
    <w:rsid w:val="00460C3D"/>
    <w:rsid w:val="00472881"/>
    <w:rsid w:val="0048485B"/>
    <w:rsid w:val="004901B9"/>
    <w:rsid w:val="0049333D"/>
    <w:rsid w:val="004C03F3"/>
    <w:rsid w:val="00504871"/>
    <w:rsid w:val="00510DE7"/>
    <w:rsid w:val="00510F7A"/>
    <w:rsid w:val="0051398E"/>
    <w:rsid w:val="00531417"/>
    <w:rsid w:val="00537F09"/>
    <w:rsid w:val="005676DE"/>
    <w:rsid w:val="00591E0E"/>
    <w:rsid w:val="005C7C04"/>
    <w:rsid w:val="006308E2"/>
    <w:rsid w:val="006563CB"/>
    <w:rsid w:val="00665F8F"/>
    <w:rsid w:val="00670A48"/>
    <w:rsid w:val="0074351B"/>
    <w:rsid w:val="00751C4C"/>
    <w:rsid w:val="007831D8"/>
    <w:rsid w:val="00791FD3"/>
    <w:rsid w:val="007A5C76"/>
    <w:rsid w:val="007D2029"/>
    <w:rsid w:val="007F6069"/>
    <w:rsid w:val="00802F4C"/>
    <w:rsid w:val="00804505"/>
    <w:rsid w:val="008B1C34"/>
    <w:rsid w:val="008F5DBE"/>
    <w:rsid w:val="00907D83"/>
    <w:rsid w:val="00917E48"/>
    <w:rsid w:val="00974F46"/>
    <w:rsid w:val="009752CA"/>
    <w:rsid w:val="009B31C4"/>
    <w:rsid w:val="009D21B4"/>
    <w:rsid w:val="009D74E5"/>
    <w:rsid w:val="009F0171"/>
    <w:rsid w:val="009F3498"/>
    <w:rsid w:val="00A12401"/>
    <w:rsid w:val="00A4735C"/>
    <w:rsid w:val="00A5036C"/>
    <w:rsid w:val="00A50589"/>
    <w:rsid w:val="00A756FE"/>
    <w:rsid w:val="00A919B9"/>
    <w:rsid w:val="00AA2E33"/>
    <w:rsid w:val="00AC2D18"/>
    <w:rsid w:val="00AC5501"/>
    <w:rsid w:val="00AE774D"/>
    <w:rsid w:val="00AF24F6"/>
    <w:rsid w:val="00AF6E67"/>
    <w:rsid w:val="00B2159C"/>
    <w:rsid w:val="00B40EC9"/>
    <w:rsid w:val="00BD3AC8"/>
    <w:rsid w:val="00BF49C2"/>
    <w:rsid w:val="00C97B06"/>
    <w:rsid w:val="00CA63BB"/>
    <w:rsid w:val="00D41F70"/>
    <w:rsid w:val="00D70FB2"/>
    <w:rsid w:val="00D83A39"/>
    <w:rsid w:val="00DA0F1B"/>
    <w:rsid w:val="00DB091C"/>
    <w:rsid w:val="00DD1903"/>
    <w:rsid w:val="00DF7DDE"/>
    <w:rsid w:val="00E045BC"/>
    <w:rsid w:val="00E2092E"/>
    <w:rsid w:val="00E6436D"/>
    <w:rsid w:val="00EA4691"/>
    <w:rsid w:val="00EB70FA"/>
    <w:rsid w:val="00ED63F6"/>
    <w:rsid w:val="00F02779"/>
    <w:rsid w:val="00F07FB9"/>
    <w:rsid w:val="00F27E6B"/>
    <w:rsid w:val="00F33C8F"/>
    <w:rsid w:val="00F469D5"/>
    <w:rsid w:val="00F91F9D"/>
    <w:rsid w:val="00FA4152"/>
    <w:rsid w:val="00FF4291"/>
    <w:rsid w:val="03C2F0F9"/>
    <w:rsid w:val="0774F766"/>
    <w:rsid w:val="0CEEF80A"/>
    <w:rsid w:val="1AA815A8"/>
    <w:rsid w:val="202B81BF"/>
    <w:rsid w:val="288C40B0"/>
    <w:rsid w:val="2A910EC2"/>
    <w:rsid w:val="2C61F759"/>
    <w:rsid w:val="346D093E"/>
    <w:rsid w:val="39407A61"/>
    <w:rsid w:val="3D0EEDBA"/>
    <w:rsid w:val="45423579"/>
    <w:rsid w:val="4F04A9E4"/>
    <w:rsid w:val="50A07A45"/>
    <w:rsid w:val="555AC30B"/>
    <w:rsid w:val="5B590A57"/>
    <w:rsid w:val="611AE512"/>
    <w:rsid w:val="79BA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81489"/>
  <w15:docId w15:val="{C4A54DCA-7B98-4555-8A24-FC9E7AB6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B273F"/>
    <w:pPr>
      <w:spacing w:after="200" w:line="276" w:lineRule="auto"/>
    </w:pPr>
    <w:rPr>
      <w:color w:val="00000A"/>
      <w:sz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SelitetekstiChar">
    <w:name w:val="Seliteteksti Char"/>
    <w:basedOn w:val="Kappaleenoletusfontti"/>
    <w:link w:val="Seliteteksti"/>
    <w:uiPriority w:val="99"/>
    <w:semiHidden/>
    <w:qFormat/>
    <w:locked/>
    <w:rsid w:val="005201D4"/>
    <w:rPr>
      <w:rFonts w:ascii="Tahoma" w:hAnsi="Tahoma" w:cs="Tahoma"/>
      <w:sz w:val="16"/>
      <w:szCs w:val="16"/>
    </w:rPr>
  </w:style>
  <w:style w:type="character" w:customStyle="1" w:styleId="Internet-linkki">
    <w:name w:val="Internet-linkki"/>
    <w:basedOn w:val="Kappaleenoletusfontti"/>
    <w:uiPriority w:val="99"/>
    <w:rsid w:val="001F5F30"/>
    <w:rPr>
      <w:rFonts w:cs="Times New Roman"/>
      <w:color w:val="0000FF"/>
      <w:u w:val="single"/>
    </w:rPr>
  </w:style>
  <w:style w:type="character" w:customStyle="1" w:styleId="YltunnisteChar">
    <w:name w:val="Ylätunniste Char"/>
    <w:basedOn w:val="Kappaleenoletusfontti"/>
    <w:link w:val="Yltunniste"/>
    <w:uiPriority w:val="99"/>
    <w:qFormat/>
    <w:locked/>
    <w:rsid w:val="007B21A8"/>
    <w:rPr>
      <w:rFonts w:cs="Times New Roman"/>
    </w:rPr>
  </w:style>
  <w:style w:type="character" w:customStyle="1" w:styleId="AlatunnisteChar">
    <w:name w:val="Alatunniste Char"/>
    <w:basedOn w:val="Kappaleenoletusfontti"/>
    <w:link w:val="Alatunniste"/>
    <w:uiPriority w:val="99"/>
    <w:qFormat/>
    <w:locked/>
    <w:rsid w:val="007B21A8"/>
    <w:rPr>
      <w:rFonts w:cs="Times New Roman"/>
    </w:rPr>
  </w:style>
  <w:style w:type="character" w:customStyle="1" w:styleId="Painotus">
    <w:name w:val="Painotus"/>
    <w:basedOn w:val="Kappaleenoletusfontti"/>
    <w:uiPriority w:val="99"/>
    <w:qFormat/>
    <w:locked/>
    <w:rsid w:val="00D1043E"/>
    <w:rPr>
      <w:rFonts w:cs="Times New Roman"/>
      <w:i/>
      <w:iCs/>
    </w:rPr>
  </w:style>
  <w:style w:type="character" w:customStyle="1" w:styleId="Vahvapainotus">
    <w:name w:val="Vahva painotus"/>
    <w:qFormat/>
    <w:rPr>
      <w:b/>
      <w:bCs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 w:line="288" w:lineRule="auto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Arial"/>
    </w:rPr>
  </w:style>
  <w:style w:type="paragraph" w:styleId="Seliteteksti">
    <w:name w:val="Balloon Text"/>
    <w:basedOn w:val="Normaali"/>
    <w:link w:val="SelitetekstiChar"/>
    <w:uiPriority w:val="99"/>
    <w:semiHidden/>
    <w:qFormat/>
    <w:rsid w:val="005201D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rsid w:val="007B21A8"/>
    <w:pPr>
      <w:tabs>
        <w:tab w:val="center" w:pos="4819"/>
        <w:tab w:val="right" w:pos="9638"/>
      </w:tabs>
      <w:spacing w:after="0" w:line="240" w:lineRule="auto"/>
    </w:pPr>
  </w:style>
  <w:style w:type="paragraph" w:styleId="Alatunniste">
    <w:name w:val="footer"/>
    <w:basedOn w:val="Normaali"/>
    <w:link w:val="AlatunnisteChar"/>
    <w:uiPriority w:val="99"/>
    <w:rsid w:val="007B21A8"/>
    <w:pPr>
      <w:tabs>
        <w:tab w:val="center" w:pos="4819"/>
        <w:tab w:val="right" w:pos="9638"/>
      </w:tabs>
      <w:spacing w:after="0" w:line="240" w:lineRule="auto"/>
    </w:pPr>
  </w:style>
  <w:style w:type="paragraph" w:styleId="NormaaliWWW">
    <w:name w:val="Normal (Web)"/>
    <w:basedOn w:val="Normaali"/>
    <w:uiPriority w:val="99"/>
    <w:semiHidden/>
    <w:unhideWhenUsed/>
    <w:qFormat/>
    <w:rsid w:val="00115B4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EB245770D62F84B87A31CA301CD50D9" ma:contentTypeVersion="16" ma:contentTypeDescription="Luo uusi asiakirja." ma:contentTypeScope="" ma:versionID="5ebb422252af31a33916eb84c7a7d92e">
  <xsd:schema xmlns:xsd="http://www.w3.org/2001/XMLSchema" xmlns:xs="http://www.w3.org/2001/XMLSchema" xmlns:p="http://schemas.microsoft.com/office/2006/metadata/properties" xmlns:ns2="773f9512-6bcf-445d-9adb-69ebbb7a16bb" xmlns:ns3="b71d4cd0-25ff-4871-964b-33a18845a7c2" targetNamespace="http://schemas.microsoft.com/office/2006/metadata/properties" ma:root="true" ma:fieldsID="32f7ee4acd04aa1065cfc81eccfbf662" ns2:_="" ns3:_="">
    <xsd:import namespace="773f9512-6bcf-445d-9adb-69ebbb7a16bb"/>
    <xsd:import namespace="b71d4cd0-25ff-4871-964b-33a18845a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9512-6bcf-445d-9adb-69ebbb7a1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57c1c43b-3cc0-47e1-9060-91ebd1db11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d4cd0-25ff-4871-964b-33a18845a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6a3729-e122-4ad4-9613-16ab41d6a1e5}" ma:internalName="TaxCatchAll" ma:showField="CatchAllData" ma:web="b71d4cd0-25ff-4871-964b-33a18845a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3f9512-6bcf-445d-9adb-69ebbb7a16bb">
      <Terms xmlns="http://schemas.microsoft.com/office/infopath/2007/PartnerControls"/>
    </lcf76f155ced4ddcb4097134ff3c332f>
    <TaxCatchAll xmlns="b71d4cd0-25ff-4871-964b-33a18845a7c2" xsi:nil="true"/>
  </documentManagement>
</p:properties>
</file>

<file path=customXml/itemProps1.xml><?xml version="1.0" encoding="utf-8"?>
<ds:datastoreItem xmlns:ds="http://schemas.openxmlformats.org/officeDocument/2006/customXml" ds:itemID="{3DA0134E-22E2-44BF-AA99-2378BC276C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04548-5387-43CF-BB91-866BA5441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18952-A68B-4DAF-BC5B-2EA6CAF49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f9512-6bcf-445d-9adb-69ebbb7a16bb"/>
    <ds:schemaRef ds:uri="b71d4cd0-25ff-4871-964b-33a18845a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C044A3-F4B0-4371-BD4B-2378C36EA98F}">
  <ds:schemaRefs>
    <ds:schemaRef ds:uri="http://schemas.microsoft.com/office/2006/metadata/properties"/>
    <ds:schemaRef ds:uri="http://schemas.microsoft.com/office/infopath/2007/PartnerControls"/>
    <ds:schemaRef ds:uri="773f9512-6bcf-445d-9adb-69ebbb7a16bb"/>
    <ds:schemaRef ds:uri="b71d4cd0-25ff-4871-964b-33a18845a7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Riitta Pohjoisvirta</dc:creator>
  <cp:lastModifiedBy>Hanna Pakanen</cp:lastModifiedBy>
  <cp:revision>2</cp:revision>
  <cp:lastPrinted>2024-08-19T06:22:00Z</cp:lastPrinted>
  <dcterms:created xsi:type="dcterms:W3CDTF">2024-08-21T05:52:00Z</dcterms:created>
  <dcterms:modified xsi:type="dcterms:W3CDTF">2024-08-21T05:52:00Z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0x010100FEB245770D62F84B87A31CA301CD50D9</vt:lpwstr>
  </property>
</Properties>
</file>